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4ED0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705C7061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25502BE1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14:paraId="0FB02D49" w14:textId="77777777"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4C5F520" w14:textId="77777777"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6959C1E3" w14:textId="77777777"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37005A5" w14:textId="77777777"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6B955F29" w14:textId="77777777"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5C708807" w14:textId="77777777"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14:paraId="641F502E" w14:textId="77777777"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14:paraId="2053D42C" w14:textId="77777777"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14:paraId="4AFF5F32" w14:textId="77777777"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14:paraId="41F3D861" w14:textId="77777777"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14:paraId="42C0EB90" w14:textId="77777777"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E38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E19C37B" w14:textId="77777777"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14:paraId="3D6D5386" w14:textId="77777777"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14:paraId="262A0FAD" w14:textId="77777777"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6A82B14" w14:textId="77777777"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14:paraId="6C895FD3" w14:textId="77777777"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14:paraId="6D2E1F61" w14:textId="77777777"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>катание на любых плавсредствах</w:t>
      </w:r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D76C4A7" w14:textId="77777777"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14:paraId="7062EA3F" w14:textId="77777777"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DC159D7" w14:textId="77777777"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482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DA056C3" w14:textId="77777777"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14:paraId="2B2D3F86" w14:textId="77777777"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>закрыть глаза и расслабиться, слегка помогая себе удержаться в горизонтальном положении. Набрать в легкие воздуха, задержать и медленно выдохнуть.</w:t>
      </w:r>
    </w:p>
    <w:p w14:paraId="01EAB281" w14:textId="77777777"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14:paraId="23CEA288" w14:textId="77777777"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14:paraId="493E0091" w14:textId="77777777"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641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AA89E41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14:paraId="61CC0CD0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14:paraId="6C14624C" w14:textId="77777777"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14:paraId="650BFC89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14:paraId="17E40896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14:paraId="222A1CCA" w14:textId="77777777"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14:paraId="449F30FF" w14:textId="77777777"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14:paraId="2A2788A5" w14:textId="77777777"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14:paraId="49B1EBE5" w14:textId="77777777"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14:paraId="49B394BF" w14:textId="77777777"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95E3417" w14:textId="77777777"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</w:t>
      </w:r>
      <w:r w:rsidR="0005796D" w:rsidRPr="0005796D">
        <w:rPr>
          <w:rFonts w:ascii="Times New Roman" w:hAnsi="Times New Roman" w:cs="Times New Roman"/>
          <w:sz w:val="30"/>
          <w:szCs w:val="30"/>
        </w:rPr>
        <w:lastRenderedPageBreak/>
        <w:t>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E00FB84" w14:textId="77777777"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14:paraId="06BDFAC1" w14:textId="77777777"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14:paraId="41498512" w14:textId="77777777"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14:paraId="3C82DDE7" w14:textId="77777777"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14:paraId="0387C302" w14:textId="77777777"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14:paraId="0A50E046" w14:textId="77777777"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5BB887EA" w14:textId="77777777"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14:paraId="5142F579" w14:textId="77777777"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14:paraId="10CFF827" w14:textId="77777777"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8C6">
        <w:rPr>
          <w:rFonts w:ascii="Times New Roman" w:hAnsi="Times New Roman" w:cs="Times New Roman"/>
          <w:sz w:val="30"/>
          <w:szCs w:val="30"/>
        </w:rPr>
        <w:t xml:space="preserve">Электросамокаты, гироскутеры, моноколеса, сегвеи и прочие устройства с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электромоторчиками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>в стране средств индивидуальной мобильности.</w:t>
      </w:r>
    </w:p>
    <w:p w14:paraId="156FB7CD" w14:textId="77777777"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76F7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9EAFFD2" w14:textId="77777777"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одители СПМ должны помнить, что максимальная допустимая конструктивная скорость устройства – не более 25 км/ч. На тротуарах и в пешеходных зонах скорость не должна превышать 10 км/ч.</w:t>
      </w:r>
    </w:p>
    <w:p w14:paraId="47651F03" w14:textId="77777777"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lastRenderedPageBreak/>
        <w:t>Есть ограничения по весу: устройства тяжелее 35 кг не допускаются для движения по тротуарам и пешеходным дорожкам.</w:t>
      </w:r>
    </w:p>
    <w:p w14:paraId="0D639C85" w14:textId="77777777"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14:paraId="41785968" w14:textId="77777777"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14:paraId="410AC25F" w14:textId="77777777"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14:paraId="54CF9D50" w14:textId="77777777"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BD2E7FF" w14:textId="77777777"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14:paraId="251AE4A0" w14:textId="77777777"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>осознавать, какими могут быть реальные последствия зацепинга</w:t>
      </w:r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14:paraId="13C19071" w14:textId="77777777"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14:paraId="03CEE904" w14:textId="77777777"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500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3CDE724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14:paraId="7D291BC1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руфинг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14:paraId="2D1AA67D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паркур – перемещение и преодоление попадающихся на пути препятствий (стен, лестниц и т. д.);</w:t>
      </w:r>
    </w:p>
    <w:p w14:paraId="7271C81F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зацепинг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14:paraId="12174EBE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сталкерство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посещение и изучение заброшенных мест;</w:t>
      </w:r>
    </w:p>
    <w:p w14:paraId="23347DB5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диггерство – </w:t>
      </w: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исследовании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14:paraId="2FC74273" w14:textId="77777777"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14:paraId="0A4D0A60" w14:textId="77777777"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ютубе или соцсетях,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14:paraId="4893BB1F" w14:textId="77777777"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увлечения довольно травматичны</w:t>
      </w:r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14:paraId="667E8194" w14:textId="77777777"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14:paraId="1E3E0B7F" w14:textId="77777777"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>подростки часто становятся жертвами кибермошенников</w:t>
      </w:r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14:paraId="4D4BBCDC" w14:textId="77777777"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17C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D9926D3" w14:textId="77777777"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359 киберпреступлений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киберпреступлений. </w:t>
      </w:r>
    </w:p>
    <w:p w14:paraId="277363DD" w14:textId="77777777"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14:paraId="10CAEED4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</w:t>
      </w:r>
      <w:r w:rsidRPr="00D9257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14:paraId="5438F0D0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много, но в первую очередь – это сетевые игры. Например, несовершеннолетним в TikTok либо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14:paraId="277B4570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и скачать необходимую информацию. А дальше – блокировка телефона и требование денег.</w:t>
      </w:r>
    </w:p>
    <w:p w14:paraId="3F23A66A" w14:textId="77777777"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14:paraId="55B40A59" w14:textId="77777777"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14:paraId="76FDCA00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14:paraId="013B61C2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14:paraId="5E21F769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lastRenderedPageBreak/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криптокошельки.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«дроп»,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14:paraId="581D703B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14:paraId="7C675AC0" w14:textId="77777777"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14:paraId="2411775B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4D1C9E6C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5DF67032" w14:textId="77777777"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14:paraId="523B1BA2" w14:textId="77777777"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14:paraId="409FFE27" w14:textId="77777777"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34A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4E5F203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14:paraId="148240BF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63FAA930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2239936C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15D948D0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4BCB1E57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4A57D416" w14:textId="77777777"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EE10" w14:textId="77777777" w:rsidR="00A95A3D" w:rsidRDefault="00A95A3D" w:rsidP="00A27FED">
      <w:pPr>
        <w:spacing w:after="0" w:line="240" w:lineRule="auto"/>
      </w:pPr>
      <w:r>
        <w:separator/>
      </w:r>
    </w:p>
  </w:endnote>
  <w:endnote w:type="continuationSeparator" w:id="0">
    <w:p w14:paraId="73142127" w14:textId="77777777" w:rsidR="00A95A3D" w:rsidRDefault="00A95A3D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1506" w14:textId="77777777" w:rsidR="00A95A3D" w:rsidRDefault="00A95A3D" w:rsidP="00A27FED">
      <w:pPr>
        <w:spacing w:after="0" w:line="240" w:lineRule="auto"/>
      </w:pPr>
      <w:r>
        <w:separator/>
      </w:r>
    </w:p>
  </w:footnote>
  <w:footnote w:type="continuationSeparator" w:id="0">
    <w:p w14:paraId="799D49C6" w14:textId="77777777" w:rsidR="00A95A3D" w:rsidRDefault="00A95A3D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077F78" w14:textId="77777777"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3D11EC">
          <w:rPr>
            <w:rFonts w:ascii="Times New Roman" w:hAnsi="Times New Roman" w:cs="Times New Roman"/>
            <w:noProof/>
          </w:rPr>
          <w:t>8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14:paraId="45B1E1E1" w14:textId="77777777"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3CE3"/>
    <w:rsid w:val="002F2B2F"/>
    <w:rsid w:val="00302C93"/>
    <w:rsid w:val="00315DDD"/>
    <w:rsid w:val="00332BAD"/>
    <w:rsid w:val="0035001D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140B"/>
    <w:rsid w:val="00784E5F"/>
    <w:rsid w:val="00797204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39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5A3D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7BA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770CE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649A1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9041"/>
  <w15:chartTrackingRefBased/>
  <w15:docId w15:val="{F4737D7B-97C9-403C-AC4F-41D594C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2026-07-08T11:45:00Z</cp:lastPrinted>
  <dcterms:created xsi:type="dcterms:W3CDTF">2026-07-10T13:13:00Z</dcterms:created>
  <dcterms:modified xsi:type="dcterms:W3CDTF">2026-07-10T13:13:00Z</dcterms:modified>
</cp:coreProperties>
</file>