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E900D" w14:textId="77777777" w:rsidR="00417292" w:rsidRPr="00C82A60" w:rsidRDefault="00417292" w:rsidP="00417292">
      <w:pPr>
        <w:spacing w:after="0" w:line="257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2A60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283CAC" w:rsidRPr="00C82A60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</w:p>
    <w:p w14:paraId="69992181" w14:textId="77777777" w:rsidR="00AA11E4" w:rsidRPr="00AA11E4" w:rsidRDefault="00AA11E4" w:rsidP="00AA11E4">
      <w:pPr>
        <w:spacing w:after="0" w:line="259" w:lineRule="auto"/>
        <w:ind w:left="5387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A11E4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«УТВЕРЖДЕНО»</w:t>
      </w:r>
    </w:p>
    <w:p w14:paraId="32A74973" w14:textId="77777777" w:rsidR="00AA11E4" w:rsidRPr="00AA11E4" w:rsidRDefault="00AA11E4" w:rsidP="00AA11E4">
      <w:pPr>
        <w:spacing w:after="0" w:line="259" w:lineRule="auto"/>
        <w:ind w:left="538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A11E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Председатель </w:t>
      </w:r>
      <w:r w:rsidR="00854F9B">
        <w:rPr>
          <w:rFonts w:ascii="Times New Roman" w:eastAsia="Calibri" w:hAnsi="Times New Roman" w:cs="Times New Roman"/>
          <w:sz w:val="24"/>
          <w:szCs w:val="24"/>
          <w:lang w:val="ru-RU"/>
        </w:rPr>
        <w:t>Лунинецкого</w:t>
      </w:r>
    </w:p>
    <w:p w14:paraId="56B996B8" w14:textId="77777777" w:rsidR="00AA11E4" w:rsidRPr="00AA11E4" w:rsidRDefault="00AA11E4" w:rsidP="00AA11E4">
      <w:pPr>
        <w:spacing w:after="0" w:line="259" w:lineRule="auto"/>
        <w:ind w:left="538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A11E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районного исполнительного </w:t>
      </w:r>
    </w:p>
    <w:p w14:paraId="28D7F7CC" w14:textId="77777777" w:rsidR="00AA11E4" w:rsidRPr="00AA11E4" w:rsidRDefault="00AA11E4" w:rsidP="00AA11E4">
      <w:pPr>
        <w:spacing w:after="0" w:line="259" w:lineRule="auto"/>
        <w:ind w:left="538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A11E4">
        <w:rPr>
          <w:rFonts w:ascii="Times New Roman" w:eastAsia="Calibri" w:hAnsi="Times New Roman" w:cs="Times New Roman"/>
          <w:sz w:val="24"/>
          <w:szCs w:val="24"/>
          <w:lang w:val="ru-RU"/>
        </w:rPr>
        <w:t>комитета</w:t>
      </w:r>
    </w:p>
    <w:p w14:paraId="004A169E" w14:textId="77777777" w:rsidR="00AA11E4" w:rsidRPr="00AA11E4" w:rsidRDefault="00854F9B" w:rsidP="00AA11E4">
      <w:pPr>
        <w:spacing w:after="0" w:line="259" w:lineRule="auto"/>
        <w:ind w:left="5387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________________ </w:t>
      </w:r>
      <w:r w:rsidR="002A13E6">
        <w:rPr>
          <w:rFonts w:ascii="Times New Roman" w:eastAsia="Calibri" w:hAnsi="Times New Roman" w:cs="Times New Roman"/>
          <w:sz w:val="24"/>
          <w:szCs w:val="24"/>
          <w:lang w:val="ru-RU"/>
        </w:rPr>
        <w:t>А.И.Савина</w:t>
      </w:r>
    </w:p>
    <w:p w14:paraId="35526625" w14:textId="77777777" w:rsidR="00AA11E4" w:rsidRPr="00AA11E4" w:rsidRDefault="00C82A60" w:rsidP="00AA11E4">
      <w:pPr>
        <w:spacing w:after="0" w:line="259" w:lineRule="auto"/>
        <w:ind w:left="5387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м.п.    </w:t>
      </w:r>
      <w:r w:rsidR="00AA11E4" w:rsidRPr="00AA11E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____.____.</w:t>
      </w:r>
      <w:r w:rsidR="00283CAC">
        <w:rPr>
          <w:rFonts w:ascii="Times New Roman" w:eastAsia="Calibri" w:hAnsi="Times New Roman" w:cs="Times New Roman"/>
          <w:sz w:val="24"/>
          <w:szCs w:val="24"/>
          <w:lang w:val="ru-RU"/>
        </w:rPr>
        <w:t>202</w:t>
      </w:r>
      <w:r w:rsidR="00F4370B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AA11E4" w:rsidRPr="00AA11E4">
        <w:rPr>
          <w:rFonts w:ascii="Times New Roman" w:eastAsia="Calibri" w:hAnsi="Times New Roman" w:cs="Times New Roman"/>
          <w:sz w:val="24"/>
          <w:szCs w:val="24"/>
          <w:lang w:val="ru-RU"/>
        </w:rPr>
        <w:t>г.</w:t>
      </w:r>
    </w:p>
    <w:p w14:paraId="35255C81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</w:rPr>
      </w:pPr>
    </w:p>
    <w:p w14:paraId="755A9887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</w:rPr>
      </w:pPr>
    </w:p>
    <w:p w14:paraId="2F9A60D0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</w:rPr>
      </w:pPr>
    </w:p>
    <w:p w14:paraId="5080E972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</w:rPr>
      </w:pPr>
    </w:p>
    <w:p w14:paraId="7C88AB1A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22190BD8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35E819A3" w14:textId="77777777" w:rsidR="00AA11E4" w:rsidRDefault="00AA11E4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242C5696" w14:textId="77777777" w:rsidR="00AA11E4" w:rsidRDefault="00AA11E4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54028033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7EFCF7D8" w14:textId="77777777" w:rsidR="00417292" w:rsidRP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49BD1912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</w:rPr>
      </w:pPr>
    </w:p>
    <w:p w14:paraId="7677AE43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</w:rPr>
      </w:pPr>
    </w:p>
    <w:p w14:paraId="686541AA" w14:textId="77777777" w:rsidR="00417292" w:rsidRPr="00AA11E4" w:rsidRDefault="00417292" w:rsidP="00417292">
      <w:pPr>
        <w:spacing w:after="0" w:line="257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AA11E4">
        <w:rPr>
          <w:rFonts w:ascii="Times New Roman" w:hAnsi="Times New Roman" w:cs="Times New Roman"/>
          <w:b/>
          <w:sz w:val="30"/>
          <w:szCs w:val="30"/>
          <w:lang w:val="ru-RU"/>
        </w:rPr>
        <w:t>Информационные памятки о порядке обращения с коммунальными отходами</w:t>
      </w:r>
    </w:p>
    <w:p w14:paraId="0F950462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</w:rPr>
      </w:pPr>
    </w:p>
    <w:p w14:paraId="62D5CD1C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</w:rPr>
      </w:pPr>
    </w:p>
    <w:p w14:paraId="3F2A9D23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</w:rPr>
      </w:pPr>
    </w:p>
    <w:p w14:paraId="60DB2C1E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</w:rPr>
      </w:pPr>
    </w:p>
    <w:p w14:paraId="53386406" w14:textId="77777777" w:rsidR="00417292" w:rsidRDefault="00417292" w:rsidP="00417292">
      <w:pPr>
        <w:spacing w:after="0" w:line="257" w:lineRule="auto"/>
        <w:rPr>
          <w:rFonts w:ascii="Times New Roman" w:hAnsi="Times New Roman" w:cs="Times New Roman"/>
          <w:b/>
          <w:sz w:val="30"/>
          <w:szCs w:val="30"/>
        </w:rPr>
      </w:pPr>
    </w:p>
    <w:p w14:paraId="35620DF3" w14:textId="77777777" w:rsidR="00417292" w:rsidRDefault="00417292" w:rsidP="00417292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 w:type="page"/>
      </w:r>
    </w:p>
    <w:p w14:paraId="0DBDFFF8" w14:textId="77777777"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В целях информирования населения </w:t>
      </w:r>
      <w:r w:rsidR="00854F9B">
        <w:rPr>
          <w:rFonts w:ascii="Times New Roman" w:hAnsi="Times New Roman" w:cs="Times New Roman"/>
          <w:sz w:val="30"/>
          <w:szCs w:val="30"/>
          <w:lang w:val="ru-RU"/>
        </w:rPr>
        <w:t>Лунинецкого</w:t>
      </w:r>
      <w:r w:rsidR="00D52428">
        <w:rPr>
          <w:rFonts w:ascii="Times New Roman" w:hAnsi="Times New Roman" w:cs="Times New Roman"/>
          <w:sz w:val="30"/>
          <w:szCs w:val="30"/>
          <w:lang w:val="ru-RU"/>
        </w:rPr>
        <w:t xml:space="preserve"> района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о порядке сбора, временного хранения и удаления твердых коммунальных отходов среди населения постоянно распространяются памятки о порядке обращения с коммунальными отходами и входящими в их состав вторичными материальными ресурсами, а также крупногабаритными отходами.</w:t>
      </w:r>
    </w:p>
    <w:p w14:paraId="4D1174A8" w14:textId="77777777" w:rsidR="003A569E" w:rsidRPr="00AA3E0B" w:rsidRDefault="00333AB1" w:rsidP="003A569E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Памятка </w:t>
      </w:r>
    </w:p>
    <w:p w14:paraId="31B52746" w14:textId="77777777" w:rsidR="003A569E" w:rsidRDefault="003A569E" w:rsidP="003A569E">
      <w:pPr>
        <w:spacing w:after="0"/>
        <w:ind w:firstLine="426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noProof/>
          <w:sz w:val="30"/>
          <w:szCs w:val="30"/>
          <w:lang w:val="ru-RU" w:eastAsia="ru-RU"/>
        </w:rPr>
        <w:drawing>
          <wp:inline distT="0" distB="0" distL="0" distR="0" wp14:anchorId="1F0AB05C" wp14:editId="149CB18C">
            <wp:extent cx="5615619" cy="3638550"/>
            <wp:effectExtent l="0" t="0" r="4445" b="0"/>
            <wp:docPr id="1" name="Рисунок 1" descr="C:\Users\Nastya\Desktop\Памят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tya\Desktop\Памятка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619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084E5" w14:textId="77777777" w:rsidR="003A569E" w:rsidRDefault="003A569E" w:rsidP="003A569E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br w:type="page"/>
      </w:r>
    </w:p>
    <w:p w14:paraId="47E6FE36" w14:textId="77777777" w:rsidR="003A569E" w:rsidRPr="00AA3E0B" w:rsidRDefault="003A569E" w:rsidP="003A569E">
      <w:pPr>
        <w:spacing w:after="0"/>
        <w:ind w:firstLine="709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AA3E0B">
        <w:rPr>
          <w:rFonts w:ascii="Times New Roman" w:hAnsi="Times New Roman" w:cs="Times New Roman"/>
          <w:b/>
          <w:sz w:val="30"/>
          <w:szCs w:val="30"/>
          <w:lang w:val="ru-RU"/>
        </w:rPr>
        <w:lastRenderedPageBreak/>
        <w:t>Памятка 2</w:t>
      </w:r>
    </w:p>
    <w:p w14:paraId="03B3403A" w14:textId="77777777"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36F57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733F215" wp14:editId="1EDB136E">
            <wp:extent cx="5760720" cy="8113910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3A60C" w14:textId="77777777" w:rsidR="003A569E" w:rsidRPr="00FB558D" w:rsidRDefault="003A569E" w:rsidP="003A569E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Рисунок </w:t>
      </w:r>
      <w:r w:rsidR="00C82A60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 – Памятка 2 (</w:t>
      </w:r>
      <w:r w:rsidRPr="00FB558D">
        <w:rPr>
          <w:rFonts w:ascii="Times New Roman" w:hAnsi="Times New Roman" w:cs="Times New Roman"/>
          <w:i/>
        </w:rPr>
        <w:t>Использовано:</w:t>
      </w:r>
      <w:hyperlink r:id="rId6" w:history="1">
        <w:r w:rsidRPr="00FB558D">
          <w:rPr>
            <w:rStyle w:val="a4"/>
            <w:rFonts w:ascii="Times New Roman" w:hAnsi="Times New Roman" w:cs="Times New Roman"/>
          </w:rPr>
          <w:t>https://www.ecoidea.by/ru/media/3602</w:t>
        </w:r>
      </w:hyperlink>
      <w:r>
        <w:rPr>
          <w:rStyle w:val="a4"/>
          <w:rFonts w:ascii="Times New Roman" w:hAnsi="Times New Roman" w:cs="Times New Roman"/>
          <w:i/>
        </w:rPr>
        <w:t>)</w:t>
      </w:r>
    </w:p>
    <w:p w14:paraId="1CF5DDF2" w14:textId="77777777"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1F50609C" w14:textId="77777777"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69971663" w14:textId="77777777" w:rsidR="003A569E" w:rsidRPr="00AA3E0B" w:rsidRDefault="00333AB1" w:rsidP="003A569E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Памятка </w:t>
      </w:r>
    </w:p>
    <w:p w14:paraId="6442CC5F" w14:textId="77777777" w:rsidR="003A569E" w:rsidRPr="00AA3E0B" w:rsidRDefault="003A569E" w:rsidP="00C82A60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AA3E0B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  <w:lang w:val="ru-RU"/>
        </w:rPr>
        <w:t>Уважаемый жители</w:t>
      </w:r>
      <w:r w:rsidRPr="00AA3E0B">
        <w:rPr>
          <w:rFonts w:ascii="Times New Roman" w:hAnsi="Times New Roman" w:cs="Times New Roman"/>
          <w:sz w:val="30"/>
          <w:szCs w:val="30"/>
        </w:rPr>
        <w:t>!</w:t>
      </w:r>
    </w:p>
    <w:p w14:paraId="71A754BD" w14:textId="77777777" w:rsidR="003A569E" w:rsidRPr="00AA3E0B" w:rsidRDefault="003A569E" w:rsidP="00C82A60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AA3E0B">
        <w:rPr>
          <w:rFonts w:ascii="Times New Roman" w:hAnsi="Times New Roman" w:cs="Times New Roman"/>
          <w:sz w:val="30"/>
          <w:szCs w:val="30"/>
        </w:rPr>
        <w:t>График удаления коммунальных отходов установлен, чтобы своевременно очищать контейнеры и не допускать их переполнения.</w:t>
      </w:r>
    </w:p>
    <w:p w14:paraId="3B6ADD02" w14:textId="77777777" w:rsidR="003A569E" w:rsidRPr="00AA3E0B" w:rsidRDefault="003A569E" w:rsidP="00C82A60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AA3E0B">
        <w:rPr>
          <w:rFonts w:ascii="Times New Roman" w:hAnsi="Times New Roman" w:cs="Times New Roman"/>
          <w:sz w:val="30"/>
          <w:szCs w:val="30"/>
        </w:rPr>
        <w:t>График утвержден администрацией района и подлежит соблюдению коммунальными службами.</w:t>
      </w:r>
    </w:p>
    <w:p w14:paraId="0DAD636E" w14:textId="77777777" w:rsidR="003A569E" w:rsidRPr="00AA3E0B" w:rsidRDefault="003A569E" w:rsidP="00C82A60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AA3E0B">
        <w:rPr>
          <w:rFonts w:ascii="Times New Roman" w:hAnsi="Times New Roman" w:cs="Times New Roman"/>
          <w:sz w:val="30"/>
          <w:szCs w:val="30"/>
        </w:rPr>
        <w:t xml:space="preserve">Ознакомиться с графиком вывоза отходов можно зайдя на сайт </w:t>
      </w:r>
      <w:r>
        <w:rPr>
          <w:rFonts w:ascii="Times New Roman" w:hAnsi="Times New Roman" w:cs="Times New Roman"/>
          <w:sz w:val="30"/>
          <w:szCs w:val="30"/>
          <w:lang w:val="ru-RU"/>
        </w:rPr>
        <w:t>местных органов исполнительной и распорядительной власти</w:t>
      </w:r>
      <w:r w:rsidRPr="00AA3E0B">
        <w:rPr>
          <w:rFonts w:ascii="Times New Roman" w:hAnsi="Times New Roman" w:cs="Times New Roman"/>
          <w:sz w:val="30"/>
          <w:szCs w:val="30"/>
        </w:rPr>
        <w:t>.</w:t>
      </w:r>
    </w:p>
    <w:p w14:paraId="4FCC344C" w14:textId="77777777" w:rsidR="003A569E" w:rsidRDefault="003A569E" w:rsidP="00C82A60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Крупногабаритные отходы собираются на площадках для временного хранения отходов и вывозятся согласно установленному графику.</w:t>
      </w:r>
    </w:p>
    <w:p w14:paraId="67FF306F" w14:textId="77777777" w:rsidR="003A569E" w:rsidRPr="00AA3E0B" w:rsidRDefault="003A569E" w:rsidP="00C82A60">
      <w:pPr>
        <w:spacing w:after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Информацию о функционирующих приемно-заготовительных пунктах Вы можете найти на </w:t>
      </w:r>
      <w:r w:rsidRPr="00AA3E0B">
        <w:rPr>
          <w:rFonts w:ascii="Times New Roman" w:hAnsi="Times New Roman" w:cs="Times New Roman"/>
          <w:sz w:val="30"/>
          <w:szCs w:val="30"/>
        </w:rPr>
        <w:t>сайт</w:t>
      </w:r>
      <w:r>
        <w:rPr>
          <w:rFonts w:ascii="Times New Roman" w:hAnsi="Times New Roman" w:cs="Times New Roman"/>
          <w:sz w:val="30"/>
          <w:szCs w:val="30"/>
          <w:lang w:val="ru-RU"/>
        </w:rPr>
        <w:t>еместных органов исполнительной и распорядительной власти</w:t>
      </w:r>
      <w:r w:rsidR="00333AB1">
        <w:rPr>
          <w:rFonts w:ascii="Times New Roman" w:hAnsi="Times New Roman" w:cs="Times New Roman"/>
          <w:sz w:val="30"/>
          <w:szCs w:val="30"/>
          <w:lang w:val="ru-RU"/>
        </w:rPr>
        <w:t>, а тпакже на сайте Лунинецкого ЖКХ</w:t>
      </w:r>
      <w:r w:rsidRPr="00AA3E0B">
        <w:rPr>
          <w:rFonts w:ascii="Times New Roman" w:hAnsi="Times New Roman" w:cs="Times New Roman"/>
          <w:sz w:val="30"/>
          <w:szCs w:val="30"/>
        </w:rPr>
        <w:t>».</w:t>
      </w:r>
    </w:p>
    <w:p w14:paraId="43F1F096" w14:textId="77777777" w:rsidR="00333AB1" w:rsidRDefault="00333AB1" w:rsidP="003A569E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33A7714D" w14:textId="77777777" w:rsidR="003A569E" w:rsidRPr="00CA4B19" w:rsidRDefault="00333AB1" w:rsidP="003A569E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Памятка </w:t>
      </w:r>
    </w:p>
    <w:p w14:paraId="39B26366" w14:textId="77777777"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«Уважаемые жители и гости нашего района!</w:t>
      </w:r>
    </w:p>
    <w:p w14:paraId="0B9C2463" w14:textId="77777777"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Во избежание загрязнения окружающей среды коммунальными отходами, информацию о местах расположения мест временного хранения коммунальных отходов Вы можете найти на </w:t>
      </w:r>
      <w:r w:rsidRPr="00AA3E0B">
        <w:rPr>
          <w:rFonts w:ascii="Times New Roman" w:hAnsi="Times New Roman" w:cs="Times New Roman"/>
          <w:sz w:val="30"/>
          <w:szCs w:val="30"/>
        </w:rPr>
        <w:t>сайт</w:t>
      </w:r>
      <w:r>
        <w:rPr>
          <w:rFonts w:ascii="Times New Roman" w:hAnsi="Times New Roman" w:cs="Times New Roman"/>
          <w:sz w:val="30"/>
          <w:szCs w:val="30"/>
          <w:lang w:val="ru-RU"/>
        </w:rPr>
        <w:t>еместных органов исполнительной и распорядительной власти!</w:t>
      </w:r>
    </w:p>
    <w:p w14:paraId="002CA5C3" w14:textId="77777777"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Актуальная территориальная схема обращения с коммунальными отходами также находится в организации, осуществляющей обращение с отходами на Вашей административно-территориальной единице (населенном пункте).</w:t>
      </w:r>
    </w:p>
    <w:p w14:paraId="4BDFDB5E" w14:textId="77777777"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Давайте будем грамотными по отношению к системе сбора и удаления коммунальных отходов</w:t>
      </w:r>
      <w:r w:rsidRPr="00AA3E0B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65EF8176" w14:textId="77777777" w:rsidR="003A569E" w:rsidRDefault="003A569E" w:rsidP="003A569E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br w:type="page"/>
      </w:r>
    </w:p>
    <w:p w14:paraId="30466BB4" w14:textId="77777777" w:rsidR="003A569E" w:rsidRPr="00CA4B19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CA4B19">
        <w:rPr>
          <w:rFonts w:ascii="Times New Roman" w:hAnsi="Times New Roman" w:cs="Times New Roman"/>
          <w:b/>
          <w:sz w:val="30"/>
          <w:szCs w:val="30"/>
          <w:lang w:val="ru-RU"/>
        </w:rPr>
        <w:lastRenderedPageBreak/>
        <w:t>Памятка 5</w:t>
      </w:r>
    </w:p>
    <w:p w14:paraId="189E9815" w14:textId="77777777" w:rsidR="003A569E" w:rsidRDefault="003A569E" w:rsidP="003A569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58529EB" wp14:editId="70A5F6BB">
            <wp:extent cx="5667375" cy="8010619"/>
            <wp:effectExtent l="0" t="0" r="0" b="9525"/>
            <wp:docPr id="11" name="Рисунок 11" descr="F:\Схема обращения с коммунальными отходами г. Слоним и Слонимского района\ИНформирование\863_6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хема обращения с коммунальными отходами г. Слоним и Слонимского района\ИНформирование\863_66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427" cy="805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D203E" w14:textId="77777777" w:rsidR="003A569E" w:rsidRPr="00A95F71" w:rsidRDefault="003A569E" w:rsidP="003A569E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30"/>
          <w:szCs w:val="30"/>
        </w:rPr>
        <w:t xml:space="preserve">Рисунок </w:t>
      </w:r>
      <w:r w:rsidR="00C82A6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 – Памятка 5 (</w:t>
      </w:r>
      <w:r w:rsidRPr="00FB558D">
        <w:rPr>
          <w:rFonts w:ascii="Times New Roman" w:hAnsi="Times New Roman" w:cs="Times New Roman"/>
          <w:i/>
        </w:rPr>
        <w:t>Использовано:</w:t>
      </w:r>
      <w:hyperlink r:id="rId8" w:history="1">
        <w:r w:rsidRPr="00A95F71">
          <w:rPr>
            <w:rStyle w:val="a4"/>
            <w:rFonts w:ascii="Times New Roman" w:hAnsi="Times New Roman" w:cs="Times New Roman"/>
          </w:rPr>
          <w:t>http://ecopartnerstvo.by/ru/our-publications/2</w:t>
        </w:r>
      </w:hyperlink>
      <w:r w:rsidR="00C82A60">
        <w:t>)</w:t>
      </w:r>
    </w:p>
    <w:sectPr w:rsidR="003A569E" w:rsidRPr="00A95F71" w:rsidSect="00417292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88"/>
    <w:rsid w:val="00064B4A"/>
    <w:rsid w:val="001F00BB"/>
    <w:rsid w:val="00283CAC"/>
    <w:rsid w:val="002A13E6"/>
    <w:rsid w:val="00333AB1"/>
    <w:rsid w:val="00386D68"/>
    <w:rsid w:val="003A569E"/>
    <w:rsid w:val="004132F9"/>
    <w:rsid w:val="00417292"/>
    <w:rsid w:val="00496306"/>
    <w:rsid w:val="00663119"/>
    <w:rsid w:val="006D1141"/>
    <w:rsid w:val="007856DF"/>
    <w:rsid w:val="007E4BC2"/>
    <w:rsid w:val="00854F9B"/>
    <w:rsid w:val="008751E0"/>
    <w:rsid w:val="0096257A"/>
    <w:rsid w:val="00A042BD"/>
    <w:rsid w:val="00AA11E4"/>
    <w:rsid w:val="00AB5716"/>
    <w:rsid w:val="00BE1BFF"/>
    <w:rsid w:val="00C82A60"/>
    <w:rsid w:val="00D52428"/>
    <w:rsid w:val="00D968D0"/>
    <w:rsid w:val="00E83488"/>
    <w:rsid w:val="00EB6083"/>
    <w:rsid w:val="00F4370B"/>
    <w:rsid w:val="00F6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5841"/>
  <w15:docId w15:val="{F98F16FB-2190-43BD-A562-1055F999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69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B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B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 3"/>
    <w:basedOn w:val="3"/>
    <w:next w:val="a"/>
    <w:link w:val="32"/>
    <w:qFormat/>
    <w:rsid w:val="00F63B0F"/>
    <w:pPr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8"/>
    </w:rPr>
  </w:style>
  <w:style w:type="character" w:customStyle="1" w:styleId="32">
    <w:name w:val="Заголово 3 Знак"/>
    <w:basedOn w:val="30"/>
    <w:link w:val="31"/>
    <w:rsid w:val="00F63B0F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3B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"/>
    <w:basedOn w:val="4"/>
    <w:next w:val="a"/>
    <w:link w:val="42"/>
    <w:qFormat/>
    <w:rsid w:val="007E4BC2"/>
    <w:pPr>
      <w:tabs>
        <w:tab w:val="left" w:pos="2070"/>
      </w:tabs>
      <w:jc w:val="both"/>
    </w:pPr>
    <w:rPr>
      <w:rFonts w:ascii="Times New Roman" w:hAnsi="Times New Roman" w:cs="Times New Roman"/>
      <w:b w:val="0"/>
      <w:i w:val="0"/>
      <w:sz w:val="28"/>
      <w:szCs w:val="28"/>
    </w:rPr>
  </w:style>
  <w:style w:type="character" w:customStyle="1" w:styleId="42">
    <w:name w:val="заголовок 4 Знак"/>
    <w:basedOn w:val="40"/>
    <w:link w:val="41"/>
    <w:rsid w:val="007E4BC2"/>
    <w:rPr>
      <w:rFonts w:ascii="Times New Roman" w:eastAsiaTheme="majorEastAsia" w:hAnsi="Times New Roman" w:cs="Times New Roman"/>
      <w:b w:val="0"/>
      <w:bCs/>
      <w:i w:val="0"/>
      <w:iCs/>
      <w:color w:val="4F81BD" w:themeColor="accent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B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43">
    <w:name w:val="Заголово 4"/>
    <w:basedOn w:val="4"/>
    <w:next w:val="a"/>
    <w:link w:val="44"/>
    <w:qFormat/>
    <w:rsid w:val="007E4BC2"/>
    <w:pPr>
      <w:tabs>
        <w:tab w:val="left" w:pos="2070"/>
      </w:tabs>
      <w:jc w:val="both"/>
    </w:pPr>
    <w:rPr>
      <w:rFonts w:ascii="Times New Roman" w:hAnsi="Times New Roman"/>
      <w:b w:val="0"/>
      <w:i w:val="0"/>
      <w:color w:val="000000" w:themeColor="text1"/>
      <w:sz w:val="28"/>
    </w:rPr>
  </w:style>
  <w:style w:type="character" w:customStyle="1" w:styleId="44">
    <w:name w:val="Заголово 4 Знак"/>
    <w:basedOn w:val="40"/>
    <w:link w:val="43"/>
    <w:rsid w:val="007E4BC2"/>
    <w:rPr>
      <w:rFonts w:ascii="Times New Roman" w:eastAsiaTheme="majorEastAsia" w:hAnsi="Times New Roman" w:cstheme="majorBidi"/>
      <w:b w:val="0"/>
      <w:bCs/>
      <w:i w:val="0"/>
      <w:i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3A569E"/>
    <w:pPr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semiHidden/>
    <w:unhideWhenUsed/>
    <w:rsid w:val="003A56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partnerstvo.by/ru/our-publications/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coidea.by/ru/media/3602" TargetMode="Externa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Юлия Каленкович</cp:lastModifiedBy>
  <cp:revision>2</cp:revision>
  <cp:lastPrinted>2025-09-25T06:56:00Z</cp:lastPrinted>
  <dcterms:created xsi:type="dcterms:W3CDTF">2025-12-29T06:50:00Z</dcterms:created>
  <dcterms:modified xsi:type="dcterms:W3CDTF">2025-12-29T06:50:00Z</dcterms:modified>
</cp:coreProperties>
</file>